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44D20615" w:rsidR="00534B72" w:rsidRPr="00093553" w:rsidRDefault="00534B72" w:rsidP="00DB6B1C">
      <w:pPr>
        <w:pStyle w:val="NoSpacing"/>
      </w:pPr>
    </w:p>
    <w:p w14:paraId="04ADC2D3" w14:textId="316D9605" w:rsidR="005029ED" w:rsidRDefault="005029E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7182A918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B4587E">
        <w:rPr>
          <w:rFonts w:ascii="Arial" w:hAnsi="Arial" w:cs="Arial"/>
          <w:sz w:val="24"/>
          <w:szCs w:val="24"/>
        </w:rPr>
        <w:t>Tues</w:t>
      </w:r>
      <w:r>
        <w:rPr>
          <w:rFonts w:ascii="Arial" w:hAnsi="Arial" w:cs="Arial"/>
          <w:sz w:val="24"/>
          <w:szCs w:val="24"/>
        </w:rPr>
        <w:t xml:space="preserve">day April </w:t>
      </w:r>
      <w:r w:rsidR="00002036">
        <w:rPr>
          <w:rFonts w:ascii="Arial" w:hAnsi="Arial" w:cs="Arial"/>
          <w:sz w:val="24"/>
          <w:szCs w:val="24"/>
        </w:rPr>
        <w:t>20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</w:t>
      </w:r>
      <w:r w:rsidR="00B1589A">
        <w:rPr>
          <w:rFonts w:ascii="Arial" w:hAnsi="Arial" w:cs="Arial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</w:t>
      </w:r>
      <w:r w:rsidR="00C65A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</w:t>
      </w:r>
      <w:r w:rsidR="000B06FD">
        <w:rPr>
          <w:rFonts w:ascii="Arial" w:hAnsi="Arial" w:cs="Arial"/>
          <w:b/>
          <w:bCs/>
          <w:sz w:val="24"/>
          <w:szCs w:val="24"/>
        </w:rPr>
        <w:t>1O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P/</w:t>
      </w:r>
      <w:r w:rsidR="000B06FD">
        <w:rPr>
          <w:rFonts w:ascii="Arial" w:hAnsi="Arial" w:cs="Arial"/>
          <w:b/>
          <w:bCs/>
          <w:sz w:val="24"/>
          <w:szCs w:val="24"/>
        </w:rPr>
        <w:t>2O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P</w:t>
      </w:r>
      <w:r w:rsidR="00C65AED">
        <w:rPr>
          <w:rFonts w:ascii="Arial" w:hAnsi="Arial" w:cs="Arial"/>
          <w:sz w:val="24"/>
          <w:szCs w:val="24"/>
        </w:rPr>
        <w:t>)</w:t>
      </w:r>
    </w:p>
    <w:p w14:paraId="3B644026" w14:textId="77777777" w:rsidR="00F23824" w:rsidRDefault="00F23824" w:rsidP="006C1439">
      <w:pPr>
        <w:pStyle w:val="NoSpacing"/>
        <w:rPr>
          <w:rFonts w:ascii="Helvetica Neue" w:hAnsi="Helvetica Neue"/>
          <w:color w:val="000000"/>
          <w:sz w:val="17"/>
          <w:szCs w:val="17"/>
          <w:u w:val="single"/>
          <w:shd w:val="clear" w:color="auto" w:fill="FFFFFF"/>
        </w:rPr>
      </w:pPr>
    </w:p>
    <w:p w14:paraId="27CFDAE2" w14:textId="1DAF85DA" w:rsidR="00310CE1" w:rsidRDefault="00310CE1" w:rsidP="00310CE1">
      <w:pPr>
        <w:pStyle w:val="NoSpacing"/>
        <w:ind w:left="-540" w:right="-99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>Claude Watson students are reminded that passport requirements have been waived for this year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14:paraId="0F62C934" w14:textId="5B8185C5" w:rsidR="00F23824" w:rsidRPr="00A071A2" w:rsidRDefault="00002036" w:rsidP="006C1439">
      <w:pPr>
        <w:pStyle w:val="NoSpacing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0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9E295" wp14:editId="5577CD9B">
                <wp:simplePos x="0" y="0"/>
                <wp:positionH relativeFrom="column">
                  <wp:posOffset>-220980</wp:posOffset>
                </wp:positionH>
                <wp:positionV relativeFrom="paragraph">
                  <wp:posOffset>306867</wp:posOffset>
                </wp:positionV>
                <wp:extent cx="6560185" cy="117983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17A9" w14:textId="4DBC6E15" w:rsidR="00002036" w:rsidRDefault="00002036" w:rsidP="00002036">
                            <w:pPr>
                              <w:pStyle w:val="NoSpacing"/>
                              <w:ind w:right="-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A0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Understandably, you are all concerned about </w:t>
                            </w:r>
                            <w:proofErr w:type="spellStart"/>
                            <w:r w:rsidRPr="000A0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Summatives</w:t>
                            </w:r>
                            <w:proofErr w:type="spellEnd"/>
                            <w:r w:rsidRPr="000A0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 The Requirements and Expectations published before the March Break can no longer apply. Teachers are thinking about other possibilities. What you do know is that the mark you receive</w:t>
                            </w:r>
                          </w:p>
                          <w:p w14:paraId="24DD3E9A" w14:textId="3823CF01" w:rsidR="00002036" w:rsidRPr="000A0BA7" w:rsidRDefault="00002036" w:rsidP="00002036">
                            <w:pPr>
                              <w:pStyle w:val="NoSpacing"/>
                              <w:ind w:right="-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A0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on the next report card cannot go lower. It can go higher depending on your commitment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to </w:t>
                            </w:r>
                            <w:r w:rsidRPr="000A0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and participation in online instruction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al assignments and activities</w:t>
                            </w:r>
                            <w:r w:rsidRPr="000A0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1169BDA" w14:textId="02EC4701" w:rsidR="00002036" w:rsidRDefault="00002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9E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24.15pt;width:516.55pt;height:9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gnJQ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">
                <v:textbox>
                  <w:txbxContent>
                    <w:p w14:paraId="317417A9" w14:textId="4DBC6E15" w:rsidR="00002036" w:rsidRDefault="00002036" w:rsidP="00002036">
                      <w:pPr>
                        <w:pStyle w:val="NoSpacing"/>
                        <w:ind w:right="-360"/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A0BA7"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shd w:val="clear" w:color="auto" w:fill="FFFFFF"/>
                        </w:rPr>
                        <w:t xml:space="preserve">Understandably, you are all concerned about </w:t>
                      </w:r>
                      <w:proofErr w:type="spellStart"/>
                      <w:r w:rsidRPr="000A0BA7"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shd w:val="clear" w:color="auto" w:fill="FFFFFF"/>
                        </w:rPr>
                        <w:t>Summatives</w:t>
                      </w:r>
                      <w:proofErr w:type="spellEnd"/>
                      <w:r w:rsidRPr="000A0BA7"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shd w:val="clear" w:color="auto" w:fill="FFFFFF"/>
                        </w:rPr>
                        <w:t>. The Requirements and Expectations published before the March Break can no longer apply. Teachers are thinking about other possibilities. What you do know is that the mark you receive</w:t>
                      </w:r>
                    </w:p>
                    <w:p w14:paraId="24DD3E9A" w14:textId="3823CF01" w:rsidR="00002036" w:rsidRPr="000A0BA7" w:rsidRDefault="00002036" w:rsidP="00002036">
                      <w:pPr>
                        <w:pStyle w:val="NoSpacing"/>
                        <w:ind w:right="-360"/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A0BA7"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shd w:val="clear" w:color="auto" w:fill="FFFFFF"/>
                        </w:rPr>
                        <w:t xml:space="preserve">on the next report card cannot go lower. It can go higher depending on your commitment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shd w:val="clear" w:color="auto" w:fill="FFFFFF"/>
                        </w:rPr>
                        <w:t xml:space="preserve">to </w:t>
                      </w:r>
                      <w:r w:rsidRPr="000A0BA7"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shd w:val="clear" w:color="auto" w:fill="FFFFFF"/>
                        </w:rPr>
                        <w:t>and participation in online instruction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shd w:val="clear" w:color="auto" w:fill="FFFFFF"/>
                        </w:rPr>
                        <w:t>al assignments and activities</w:t>
                      </w:r>
                      <w:r w:rsidRPr="000A0BA7">
                        <w:rPr>
                          <w:rFonts w:ascii="Times New Roman" w:hAnsi="Times New Roman" w:cs="Times New Roman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21169BDA" w14:textId="02EC4701" w:rsidR="00002036" w:rsidRDefault="00002036"/>
                  </w:txbxContent>
                </v:textbox>
                <w10:wrap type="square"/>
              </v:shape>
            </w:pict>
          </mc:Fallback>
        </mc:AlternateContent>
      </w:r>
    </w:p>
    <w:p w14:paraId="48675377" w14:textId="59D50083" w:rsidR="00A071A2" w:rsidRPr="00A071A2" w:rsidRDefault="00A071A2" w:rsidP="00A071A2">
      <w:pPr>
        <w:pStyle w:val="NoSpacing"/>
        <w:ind w:right="-360"/>
        <w:rPr>
          <w:rFonts w:ascii="Arial" w:hAnsi="Arial" w:cs="Arial"/>
          <w:sz w:val="24"/>
          <w:szCs w:val="24"/>
        </w:rPr>
      </w:pPr>
    </w:p>
    <w:p w14:paraId="75668821" w14:textId="169B2F83" w:rsidR="00F23824" w:rsidRDefault="00F23824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65E00E05" w14:textId="41EB9C2D" w:rsidR="003B5DFE" w:rsidRDefault="00C518E0" w:rsidP="003B5DF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1. PERFORM</w:t>
      </w:r>
      <w:r w:rsidR="002B6B55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ANCE TECHNIQUE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B4587E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VIDEO due Monday April 2</w:t>
      </w:r>
      <w:r w:rsidR="0000203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7</w:t>
      </w:r>
      <w:r w:rsidR="00B4587E" w:rsidRPr="00B4587E">
        <w:rPr>
          <w:rFonts w:ascii="Arial" w:hAnsi="Arial" w:cs="Arial"/>
          <w:b/>
          <w:bCs/>
          <w:color w:val="538135" w:themeColor="accent6" w:themeShade="BF"/>
          <w:sz w:val="24"/>
          <w:szCs w:val="24"/>
          <w:vertAlign w:val="superscript"/>
        </w:rPr>
        <w:t>th</w:t>
      </w:r>
      <w:r w:rsidR="00B4587E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.</w:t>
      </w:r>
    </w:p>
    <w:p w14:paraId="176EEE08" w14:textId="22E3868E" w:rsidR="00163980" w:rsidRDefault="00163980" w:rsidP="003B5DF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029F6D96" w14:textId="561717FF" w:rsidR="00163980" w:rsidRDefault="00163980" w:rsidP="003B5DF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   *SHARE </w:t>
      </w:r>
      <w:r w:rsidR="0000203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YOUR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VIDEO IN GOOGLE DRIVE: </w:t>
      </w:r>
      <w:hyperlink r:id="rId5" w:history="1">
        <w:r w:rsidRPr="00CE516E">
          <w:rPr>
            <w:rStyle w:val="Hyperlink"/>
            <w:rFonts w:ascii="Arial" w:hAnsi="Arial" w:cs="Arial"/>
            <w:b/>
            <w:bCs/>
            <w:sz w:val="24"/>
            <w:szCs w:val="24"/>
          </w:rPr>
          <w:t>robert.kettle@tdsb.on.ca</w:t>
        </w:r>
      </w:hyperlink>
    </w:p>
    <w:p w14:paraId="0236C274" w14:textId="3EAAF6FD" w:rsidR="00163980" w:rsidRPr="0029716D" w:rsidRDefault="00163980" w:rsidP="003B5DF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   *SUBMIT THE EVALUATION SHEET TO: </w:t>
      </w:r>
      <w:r w:rsidRPr="00163980">
        <w:rPr>
          <w:rFonts w:ascii="Arial" w:hAnsi="Arial" w:cs="Arial"/>
          <w:b/>
          <w:bCs/>
          <w:color w:val="0070C0"/>
          <w:sz w:val="24"/>
          <w:szCs w:val="24"/>
        </w:rPr>
        <w:t>turniti</w:t>
      </w:r>
      <w:r>
        <w:rPr>
          <w:rFonts w:ascii="Arial" w:hAnsi="Arial" w:cs="Arial"/>
          <w:b/>
          <w:bCs/>
          <w:color w:val="0070C0"/>
          <w:sz w:val="24"/>
          <w:szCs w:val="24"/>
        </w:rPr>
        <w:t>n</w:t>
      </w:r>
      <w:r w:rsidRPr="00163980">
        <w:rPr>
          <w:rFonts w:ascii="Arial" w:hAnsi="Arial" w:cs="Arial"/>
          <w:b/>
          <w:bCs/>
          <w:color w:val="0070C0"/>
          <w:sz w:val="24"/>
          <w:szCs w:val="24"/>
        </w:rPr>
        <w:t>.com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417514B1" w14:textId="36BB724F" w:rsidR="00381D20" w:rsidRPr="003B5DFE" w:rsidRDefault="002E1E72" w:rsidP="003B5DF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47C62EC9" w14:textId="0AB90D92" w:rsidR="00FF3871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 w:rsidR="002E1E72">
        <w:rPr>
          <w:rFonts w:ascii="Arial" w:hAnsi="Arial" w:cs="Arial"/>
          <w:sz w:val="24"/>
          <w:szCs w:val="24"/>
        </w:rPr>
        <w:t>everyday</w:t>
      </w:r>
      <w:proofErr w:type="spellEnd"/>
      <w:r w:rsidR="002E1E72">
        <w:rPr>
          <w:rFonts w:ascii="Arial" w:hAnsi="Arial" w:cs="Arial"/>
          <w:sz w:val="24"/>
          <w:szCs w:val="24"/>
        </w:rPr>
        <w:t xml:space="preserve">! </w:t>
      </w:r>
    </w:p>
    <w:p w14:paraId="1AA09290" w14:textId="59C8CD72" w:rsidR="00381D20" w:rsidRDefault="00FF3871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12EEB">
        <w:rPr>
          <w:rFonts w:ascii="Arial" w:hAnsi="Arial" w:cs="Arial"/>
          <w:sz w:val="24"/>
          <w:szCs w:val="24"/>
        </w:rPr>
        <w:t>Sometimes space is a problem. Speak to parents</w:t>
      </w:r>
      <w:r>
        <w:rPr>
          <w:rFonts w:ascii="Arial" w:hAnsi="Arial" w:cs="Arial"/>
          <w:sz w:val="24"/>
          <w:szCs w:val="24"/>
        </w:rPr>
        <w:t xml:space="preserve"> about practice space</w:t>
      </w:r>
      <w:r w:rsidR="00512EEB">
        <w:rPr>
          <w:rFonts w:ascii="Arial" w:hAnsi="Arial" w:cs="Arial"/>
          <w:sz w:val="24"/>
          <w:szCs w:val="24"/>
        </w:rPr>
        <w:t>. Be creative.</w:t>
      </w:r>
    </w:p>
    <w:p w14:paraId="193D804B" w14:textId="396AD96E" w:rsidR="00381D20" w:rsidRDefault="00381D20" w:rsidP="00381D20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 xml:space="preserve">you should </w:t>
      </w:r>
    </w:p>
    <w:p w14:paraId="2106348D" w14:textId="36823E6C" w:rsidR="003B5DFE" w:rsidRDefault="00381D20" w:rsidP="000A0BA7">
      <w:pPr>
        <w:pStyle w:val="NoSpacing"/>
        <w:ind w:left="-540" w:right="-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>practice every</w:t>
      </w:r>
      <w:r w:rsidR="000A0BA7">
        <w:rPr>
          <w:rFonts w:ascii="Arial" w:hAnsi="Arial" w:cs="Arial"/>
          <w:sz w:val="24"/>
          <w:szCs w:val="24"/>
        </w:rPr>
        <w:t xml:space="preserve"> </w:t>
      </w:r>
      <w:r w:rsidR="00B17DFB">
        <w:rPr>
          <w:rFonts w:ascii="Arial" w:hAnsi="Arial" w:cs="Arial"/>
          <w:sz w:val="24"/>
          <w:szCs w:val="24"/>
        </w:rPr>
        <w:t xml:space="preserve">day. This </w:t>
      </w:r>
      <w:r w:rsidR="003B5DFE"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>will lead to a video assignment similar to</w:t>
      </w:r>
      <w:r w:rsidR="00B17DFB">
        <w:rPr>
          <w:rFonts w:ascii="Arial" w:hAnsi="Arial" w:cs="Arial"/>
          <w:sz w:val="24"/>
          <w:szCs w:val="24"/>
        </w:rPr>
        <w:t xml:space="preserve"> the</w:t>
      </w:r>
      <w:r w:rsidR="00002036">
        <w:rPr>
          <w:rFonts w:ascii="Arial" w:hAnsi="Arial" w:cs="Arial"/>
          <w:sz w:val="24"/>
          <w:szCs w:val="24"/>
        </w:rPr>
        <w:t xml:space="preserve"> </w:t>
      </w:r>
      <w:r w:rsidR="00B17DFB">
        <w:rPr>
          <w:rFonts w:ascii="Arial" w:hAnsi="Arial" w:cs="Arial"/>
          <w:sz w:val="24"/>
          <w:szCs w:val="24"/>
        </w:rPr>
        <w:t xml:space="preserve">ones </w:t>
      </w:r>
    </w:p>
    <w:p w14:paraId="29AE99F4" w14:textId="63A4DB9E" w:rsidR="0029716D" w:rsidRDefault="00002036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1350C993">
                <wp:simplePos x="0" y="0"/>
                <wp:positionH relativeFrom="column">
                  <wp:posOffset>5600700</wp:posOffset>
                </wp:positionH>
                <wp:positionV relativeFrom="paragraph">
                  <wp:posOffset>110328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7" type="#_x0000_t202" style="position:absolute;left:0;text-align:left;margin-left:441pt;margin-top:8.7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DFE">
        <w:rPr>
          <w:rFonts w:ascii="Arial" w:hAnsi="Arial" w:cs="Arial"/>
          <w:sz w:val="24"/>
          <w:szCs w:val="24"/>
        </w:rPr>
        <w:t xml:space="preserve">       t</w:t>
      </w:r>
      <w:r w:rsidR="002E1E72">
        <w:rPr>
          <w:rFonts w:ascii="Arial" w:hAnsi="Arial" w:cs="Arial"/>
          <w:sz w:val="24"/>
          <w:szCs w:val="24"/>
        </w:rPr>
        <w:t>hat we 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 at the beginning of the course. </w:t>
      </w:r>
    </w:p>
    <w:p w14:paraId="09ED8EA4" w14:textId="46B1D63E" w:rsidR="0029716D" w:rsidRDefault="0029716D" w:rsidP="0029716D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66E08A1B" w14:textId="39B59BF3" w:rsidR="00E84943" w:rsidRDefault="00E84943" w:rsidP="00E84943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* </w:t>
      </w:r>
      <w:r w:rsidR="00B4587E">
        <w:rPr>
          <w:rFonts w:ascii="Arial" w:hAnsi="Arial" w:cs="Arial"/>
          <w:b/>
          <w:bCs/>
          <w:color w:val="7030A0"/>
          <w:sz w:val="24"/>
          <w:szCs w:val="24"/>
        </w:rPr>
        <w:t>Please make a VIDEO of you playing the Chromatic Scale</w:t>
      </w:r>
      <w:r w:rsidR="00163980">
        <w:rPr>
          <w:rFonts w:ascii="Arial" w:hAnsi="Arial" w:cs="Arial"/>
          <w:b/>
          <w:bCs/>
          <w:color w:val="7030A0"/>
          <w:sz w:val="24"/>
          <w:szCs w:val="24"/>
        </w:rPr>
        <w:t>s</w:t>
      </w:r>
      <w:r w:rsidR="00B4587E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163980">
        <w:rPr>
          <w:rFonts w:ascii="Arial" w:hAnsi="Arial" w:cs="Arial"/>
          <w:b/>
          <w:bCs/>
          <w:color w:val="7030A0"/>
          <w:sz w:val="24"/>
          <w:szCs w:val="24"/>
        </w:rPr>
        <w:t xml:space="preserve">II </w:t>
      </w:r>
      <w:r w:rsidR="00B4587E">
        <w:rPr>
          <w:rFonts w:ascii="Arial" w:hAnsi="Arial" w:cs="Arial"/>
          <w:b/>
          <w:bCs/>
          <w:color w:val="7030A0"/>
          <w:sz w:val="24"/>
          <w:szCs w:val="24"/>
        </w:rPr>
        <w:t>from Memory</w:t>
      </w:r>
    </w:p>
    <w:p w14:paraId="7C2969C9" w14:textId="6DCDA75D" w:rsidR="00B4587E" w:rsidRDefault="00B4587E" w:rsidP="00E84943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pay attention to the table </w:t>
      </w:r>
      <w:r w:rsidR="00163980">
        <w:rPr>
          <w:rFonts w:ascii="Arial" w:hAnsi="Arial" w:cs="Arial"/>
          <w:b/>
          <w:bCs/>
          <w:color w:val="7030A0"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color w:val="7030A0"/>
          <w:sz w:val="24"/>
          <w:szCs w:val="24"/>
        </w:rPr>
        <w:t>evaluations (show Dynamic Contrast)</w:t>
      </w:r>
    </w:p>
    <w:p w14:paraId="2A9DF71E" w14:textId="02C6CCEE" w:rsidR="00B4587E" w:rsidRDefault="00B4587E" w:rsidP="00E84943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pay attention to articulations 3) up &amp; down then 4) up &amp; down</w:t>
      </w:r>
    </w:p>
    <w:p w14:paraId="54F51DBC" w14:textId="5CA6E5E4" w:rsidR="00B4587E" w:rsidRDefault="00B4587E" w:rsidP="00E84943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take care that your fingers, embouchure, posture are visible</w:t>
      </w:r>
    </w:p>
    <w:p w14:paraId="431899D0" w14:textId="3DE1C258" w:rsidR="00B4587E" w:rsidRDefault="00B4587E" w:rsidP="00E84943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- don’t have the camera too close.</w:t>
      </w:r>
    </w:p>
    <w:p w14:paraId="792B629A" w14:textId="0AA64410" w:rsidR="002E1E72" w:rsidRPr="0029716D" w:rsidRDefault="0029716D" w:rsidP="00E84943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163980">
        <w:rPr>
          <w:rFonts w:ascii="Arial" w:hAnsi="Arial" w:cs="Arial"/>
          <w:b/>
          <w:bCs/>
          <w:color w:val="7030A0"/>
          <w:sz w:val="24"/>
          <w:szCs w:val="24"/>
        </w:rPr>
        <w:t xml:space="preserve">this </w:t>
      </w:r>
      <w:r w:rsidR="00512EEB"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technical </w:t>
      </w:r>
      <w:r w:rsidR="002E1E72"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assignment </w:t>
      </w:r>
      <w:r w:rsidR="00E84943">
        <w:rPr>
          <w:rFonts w:ascii="Arial" w:hAnsi="Arial" w:cs="Arial"/>
          <w:b/>
          <w:bCs/>
          <w:color w:val="7030A0"/>
          <w:sz w:val="24"/>
          <w:szCs w:val="24"/>
        </w:rPr>
        <w:t xml:space="preserve">is </w:t>
      </w:r>
      <w:r w:rsidR="002E1E72" w:rsidRPr="00512EEB">
        <w:rPr>
          <w:rFonts w:ascii="Arial" w:hAnsi="Arial" w:cs="Arial"/>
          <w:b/>
          <w:bCs/>
          <w:color w:val="7030A0"/>
          <w:sz w:val="24"/>
          <w:szCs w:val="24"/>
        </w:rPr>
        <w:t>in the folder</w:t>
      </w:r>
      <w:r w:rsidR="00381D20"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2E1E72" w:rsidRPr="00512EEB">
        <w:rPr>
          <w:rFonts w:ascii="Arial" w:hAnsi="Arial" w:cs="Arial"/>
          <w:b/>
          <w:bCs/>
          <w:color w:val="7030A0"/>
          <w:sz w:val="24"/>
          <w:szCs w:val="24"/>
        </w:rPr>
        <w:t>“Chromatic Scales II.”</w:t>
      </w:r>
    </w:p>
    <w:p w14:paraId="1DB24874" w14:textId="080E2A53" w:rsidR="0029716D" w:rsidRDefault="002E1E72" w:rsidP="006C1439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B21E68C" w14:textId="27309F47" w:rsidR="00002036" w:rsidRDefault="00002036" w:rsidP="006C1439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33922844" w14:textId="518B5E44" w:rsidR="000B06FD" w:rsidRPr="000A0BA7" w:rsidRDefault="002E1E72" w:rsidP="000A0BA7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14:paraId="4B67D2EC" w14:textId="77777777" w:rsidR="00002036" w:rsidRDefault="002E1E72" w:rsidP="00002036">
      <w:pPr>
        <w:pStyle w:val="NoSpacing"/>
        <w:ind w:left="-540" w:right="-126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CATCH-UP: </w:t>
      </w:r>
      <w:r w:rsidR="00002036">
        <w:rPr>
          <w:rFonts w:ascii="Arial" w:hAnsi="Arial" w:cs="Arial"/>
          <w:color w:val="538135" w:themeColor="accent6" w:themeShade="BF"/>
          <w:sz w:val="24"/>
          <w:szCs w:val="24"/>
        </w:rPr>
        <w:t xml:space="preserve">If you did not get any assignments in this week you can still get credit for your next report </w:t>
      </w:r>
    </w:p>
    <w:p w14:paraId="6CCE1F43" w14:textId="3530BE5A" w:rsidR="00B4587E" w:rsidRPr="00B4587E" w:rsidRDefault="00002036" w:rsidP="00002036">
      <w:pPr>
        <w:pStyle w:val="NoSpacing"/>
        <w:ind w:left="-540" w:right="-1260"/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                        card by getting the work completed and submitted as soon as you are able.</w:t>
      </w:r>
    </w:p>
    <w:p w14:paraId="7DD26578" w14:textId="77777777" w:rsidR="00B4587E" w:rsidRDefault="00B4587E" w:rsidP="00381D20">
      <w:pPr>
        <w:pStyle w:val="NoSpacing"/>
        <w:ind w:left="-54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78108CC3" w14:textId="00572792" w:rsidR="00C65AED" w:rsidRDefault="00B4587E" w:rsidP="00381D20">
      <w:pPr>
        <w:pStyle w:val="NoSpacing"/>
        <w:ind w:left="-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                        </w:t>
      </w:r>
      <w:r w:rsidRPr="000B06F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Please check that you have marks for all of the work in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14:paraId="0F8CD913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Chromatic Scale I</w:t>
      </w:r>
    </w:p>
    <w:p w14:paraId="29705FF5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Scale and Arpeggio I (submit rubric from earlhaig.ca)</w:t>
      </w:r>
    </w:p>
    <w:p w14:paraId="571DFA5E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Self-Evaluation of your video Major Scales &amp; Arpeggio I (see earlhaig.ca)</w:t>
      </w:r>
    </w:p>
    <w:p w14:paraId="341AC31D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Music Written Assignment (see earlhaig.ca)</w:t>
      </w:r>
    </w:p>
    <w:p w14:paraId="01BBF6A5" w14:textId="77777777" w:rsidR="00FF3871" w:rsidRDefault="00FF3871" w:rsidP="00FF3871">
      <w:pPr>
        <w:pStyle w:val="NoSpacing"/>
        <w:numPr>
          <w:ilvl w:val="0"/>
          <w:numId w:val="3"/>
        </w:numPr>
        <w:ind w:left="144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Music Performance Evaluation (submit the rubric from earlhaig.ca)</w:t>
      </w:r>
    </w:p>
    <w:p w14:paraId="22F1D9E1" w14:textId="77777777" w:rsidR="00FF3871" w:rsidRDefault="00FF3871" w:rsidP="00FF3871">
      <w:pPr>
        <w:pStyle w:val="NoSpacing"/>
        <w:numPr>
          <w:ilvl w:val="0"/>
          <w:numId w:val="3"/>
        </w:numPr>
        <w:ind w:left="14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[Sight Reading Unit is on-hold until it can be completed in class]</w:t>
      </w:r>
    </w:p>
    <w:p w14:paraId="492BC089" w14:textId="0667A283" w:rsidR="00C3726E" w:rsidRDefault="00C3726E" w:rsidP="00381D20">
      <w:pPr>
        <w:pStyle w:val="NoSpacing"/>
        <w:ind w:left="-540"/>
        <w:rPr>
          <w:rFonts w:ascii="Arial" w:hAnsi="Arial" w:cs="Arial"/>
          <w:sz w:val="24"/>
          <w:szCs w:val="24"/>
        </w:rPr>
      </w:pPr>
    </w:p>
    <w:p w14:paraId="795EBA97" w14:textId="77777777" w:rsidR="0029716D" w:rsidRDefault="0029716D" w:rsidP="0029716D">
      <w:pPr>
        <w:pStyle w:val="NoSpacing"/>
        <w:ind w:left="-540" w:right="-1350"/>
        <w:rPr>
          <w:rFonts w:ascii="Arial" w:hAnsi="Arial" w:cs="Arial"/>
          <w:sz w:val="24"/>
          <w:szCs w:val="24"/>
        </w:rPr>
      </w:pPr>
    </w:p>
    <w:p w14:paraId="51407112" w14:textId="77777777" w:rsidR="00B4587E" w:rsidRDefault="00B17DFB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earlhaig.ca. </w:t>
      </w:r>
    </w:p>
    <w:p w14:paraId="6AE5830C" w14:textId="77777777" w:rsidR="00B4587E" w:rsidRDefault="00B4587E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</w:p>
    <w:p w14:paraId="3E5B5244" w14:textId="303E8E4A" w:rsidR="00B17DFB" w:rsidRPr="00B17DFB" w:rsidRDefault="00B17DFB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to turnitin.com</w:t>
      </w:r>
    </w:p>
    <w:sectPr w:rsidR="00B17DFB" w:rsidRPr="00B17DFB" w:rsidSect="00B17DF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2036"/>
    <w:rsid w:val="00093553"/>
    <w:rsid w:val="000A0BA7"/>
    <w:rsid w:val="000B06FD"/>
    <w:rsid w:val="00163980"/>
    <w:rsid w:val="0029716D"/>
    <w:rsid w:val="002B6B55"/>
    <w:rsid w:val="002E1E72"/>
    <w:rsid w:val="002E7758"/>
    <w:rsid w:val="00310CE1"/>
    <w:rsid w:val="00381D20"/>
    <w:rsid w:val="003B5DFE"/>
    <w:rsid w:val="004854D6"/>
    <w:rsid w:val="005029ED"/>
    <w:rsid w:val="00512EEB"/>
    <w:rsid w:val="00534B72"/>
    <w:rsid w:val="005F59F3"/>
    <w:rsid w:val="0060035F"/>
    <w:rsid w:val="006C1439"/>
    <w:rsid w:val="00716816"/>
    <w:rsid w:val="00724BE0"/>
    <w:rsid w:val="007D38DC"/>
    <w:rsid w:val="008F1110"/>
    <w:rsid w:val="008F1287"/>
    <w:rsid w:val="00A071A2"/>
    <w:rsid w:val="00B1589A"/>
    <w:rsid w:val="00B17DFB"/>
    <w:rsid w:val="00B4587E"/>
    <w:rsid w:val="00C3726E"/>
    <w:rsid w:val="00C518E0"/>
    <w:rsid w:val="00C65AED"/>
    <w:rsid w:val="00C71D19"/>
    <w:rsid w:val="00C76ECF"/>
    <w:rsid w:val="00CE6FEA"/>
    <w:rsid w:val="00DB6B1C"/>
    <w:rsid w:val="00E84943"/>
    <w:rsid w:val="00E94FC3"/>
    <w:rsid w:val="00F23824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bert.kettle@tdsb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2020-04-18T20:54:00Z</dcterms:created>
  <dcterms:modified xsi:type="dcterms:W3CDTF">2020-04-19T18:33:00Z</dcterms:modified>
</cp:coreProperties>
</file>